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7353" w14:textId="77777777" w:rsidR="008A30B9" w:rsidRPr="008A30B9" w:rsidRDefault="008A30B9" w:rsidP="008A30B9">
      <w:pPr>
        <w:spacing w:after="0" w:line="360" w:lineRule="auto"/>
        <w:rPr>
          <w:rFonts w:ascii="Times New Roman" w:eastAsia="Times New Roman" w:hAnsi="Times New Roman" w:cs="Times New Roman"/>
          <w:b/>
          <w:sz w:val="24"/>
          <w:szCs w:val="24"/>
          <w:u w:val="single"/>
        </w:rPr>
      </w:pPr>
      <w:r w:rsidRPr="008A30B9">
        <w:rPr>
          <w:rFonts w:ascii="Times New Roman" w:eastAsia="Times New Roman" w:hAnsi="Times New Roman" w:cs="Times New Roman"/>
          <w:b/>
          <w:sz w:val="24"/>
          <w:szCs w:val="24"/>
          <w:u w:val="single"/>
        </w:rPr>
        <w:t>APPENDIX IV</w:t>
      </w:r>
    </w:p>
    <w:p w14:paraId="447B2692" w14:textId="77777777" w:rsidR="008A30B9" w:rsidRPr="008A30B9" w:rsidRDefault="008A30B9" w:rsidP="008A30B9">
      <w:pPr>
        <w:spacing w:after="0" w:line="360" w:lineRule="auto"/>
        <w:rPr>
          <w:rFonts w:ascii="Times New Roman" w:eastAsia="Times New Roman" w:hAnsi="Times New Roman" w:cs="Times New Roman"/>
          <w:b/>
          <w:sz w:val="24"/>
          <w:szCs w:val="24"/>
          <w:u w:val="single"/>
        </w:rPr>
      </w:pPr>
      <w:r w:rsidRPr="008A30B9">
        <w:rPr>
          <w:rFonts w:ascii="Times New Roman" w:eastAsia="Times New Roman" w:hAnsi="Times New Roman" w:cs="Times New Roman"/>
          <w:b/>
          <w:sz w:val="24"/>
          <w:szCs w:val="24"/>
          <w:u w:val="single"/>
        </w:rPr>
        <w:t>PRIVACY STATEMENT FOR PATIENTS &amp; CONSENT FORM</w:t>
      </w:r>
    </w:p>
    <w:p w14:paraId="43838CB3" w14:textId="77777777" w:rsidR="008A30B9" w:rsidRPr="008A30B9" w:rsidRDefault="008A30B9" w:rsidP="008A30B9">
      <w:pPr>
        <w:spacing w:after="0" w:line="360" w:lineRule="auto"/>
        <w:ind w:right="427"/>
        <w:rPr>
          <w:rFonts w:ascii="Times New Roman" w:eastAsia="Times New Roman" w:hAnsi="Times New Roman" w:cs="Times New Roman"/>
          <w:sz w:val="24"/>
          <w:szCs w:val="24"/>
        </w:rPr>
      </w:pPr>
    </w:p>
    <w:p w14:paraId="28B98AD1" w14:textId="77777777" w:rsidR="008A30B9" w:rsidRPr="008A30B9" w:rsidRDefault="008A30B9" w:rsidP="008A30B9">
      <w:pPr>
        <w:spacing w:after="0" w:line="360" w:lineRule="auto"/>
        <w:rPr>
          <w:rFonts w:ascii="Times New Roman" w:eastAsia="Times New Roman" w:hAnsi="Times New Roman" w:cs="Times New Roman"/>
          <w:sz w:val="24"/>
          <w:szCs w:val="24"/>
        </w:rPr>
      </w:pPr>
      <w:r w:rsidRPr="008A30B9">
        <w:rPr>
          <w:rFonts w:ascii="Times New Roman" w:eastAsia="Times New Roman" w:hAnsi="Times New Roman" w:cs="Times New Roman"/>
          <w:sz w:val="24"/>
          <w:szCs w:val="24"/>
        </w:rPr>
        <w:t xml:space="preserve">The privacy of our patient’s personal information is important to us. We are committed to collecting, </w:t>
      </w:r>
      <w:proofErr w:type="gramStart"/>
      <w:r w:rsidRPr="008A30B9">
        <w:rPr>
          <w:rFonts w:ascii="Times New Roman" w:eastAsia="Times New Roman" w:hAnsi="Times New Roman" w:cs="Times New Roman"/>
          <w:sz w:val="24"/>
          <w:szCs w:val="24"/>
        </w:rPr>
        <w:t>using</w:t>
      </w:r>
      <w:proofErr w:type="gramEnd"/>
      <w:r w:rsidRPr="008A30B9">
        <w:rPr>
          <w:rFonts w:ascii="Times New Roman" w:eastAsia="Times New Roman" w:hAnsi="Times New Roman" w:cs="Times New Roman"/>
          <w:sz w:val="24"/>
          <w:szCs w:val="24"/>
        </w:rPr>
        <w:t xml:space="preserve"> and disclosing personal information responsibly.</w:t>
      </w:r>
    </w:p>
    <w:p w14:paraId="710F3AF5" w14:textId="77777777" w:rsidR="008A30B9" w:rsidRPr="008A30B9" w:rsidRDefault="008A30B9" w:rsidP="008A30B9">
      <w:pPr>
        <w:spacing w:after="0" w:line="360" w:lineRule="auto"/>
        <w:rPr>
          <w:rFonts w:ascii="Times New Roman" w:eastAsia="Times New Roman" w:hAnsi="Times New Roman" w:cs="Times New Roman"/>
          <w:sz w:val="24"/>
          <w:szCs w:val="24"/>
          <w:u w:val="single"/>
        </w:rPr>
      </w:pPr>
    </w:p>
    <w:p w14:paraId="7055AA55" w14:textId="77777777" w:rsidR="008A30B9" w:rsidRPr="008A30B9" w:rsidRDefault="008A30B9" w:rsidP="008A30B9">
      <w:pPr>
        <w:spacing w:after="0" w:line="360" w:lineRule="auto"/>
        <w:rPr>
          <w:rFonts w:ascii="Times New Roman" w:eastAsia="Times New Roman" w:hAnsi="Times New Roman" w:cs="Times New Roman"/>
          <w:b/>
          <w:sz w:val="24"/>
          <w:szCs w:val="24"/>
          <w:u w:val="single"/>
        </w:rPr>
      </w:pPr>
      <w:r w:rsidRPr="008A30B9">
        <w:rPr>
          <w:rFonts w:ascii="Times New Roman" w:eastAsia="Times New Roman" w:hAnsi="Times New Roman" w:cs="Times New Roman"/>
          <w:b/>
          <w:sz w:val="24"/>
          <w:szCs w:val="24"/>
          <w:u w:val="single"/>
        </w:rPr>
        <w:t>PERSONAL INFORMATION</w:t>
      </w:r>
    </w:p>
    <w:p w14:paraId="21747D49" w14:textId="77777777" w:rsidR="008A30B9" w:rsidRPr="008A30B9" w:rsidRDefault="008A30B9" w:rsidP="008A30B9">
      <w:pPr>
        <w:spacing w:after="0" w:line="360" w:lineRule="auto"/>
        <w:rPr>
          <w:rFonts w:ascii="Times New Roman" w:eastAsia="Times New Roman" w:hAnsi="Times New Roman" w:cs="Times New Roman"/>
          <w:sz w:val="24"/>
          <w:szCs w:val="24"/>
        </w:rPr>
      </w:pPr>
      <w:r w:rsidRPr="008A30B9">
        <w:rPr>
          <w:rFonts w:ascii="Times New Roman" w:eastAsia="Times New Roman" w:hAnsi="Times New Roman" w:cs="Times New Roman"/>
          <w:sz w:val="24"/>
          <w:szCs w:val="24"/>
        </w:rPr>
        <w:t xml:space="preserve">Personal information for our purpose </w:t>
      </w:r>
      <w:proofErr w:type="gramStart"/>
      <w:r w:rsidRPr="008A30B9">
        <w:rPr>
          <w:rFonts w:ascii="Times New Roman" w:eastAsia="Times New Roman" w:hAnsi="Times New Roman" w:cs="Times New Roman"/>
          <w:sz w:val="24"/>
          <w:szCs w:val="24"/>
        </w:rPr>
        <w:t>is;</w:t>
      </w:r>
      <w:proofErr w:type="gramEnd"/>
      <w:r w:rsidRPr="008A30B9">
        <w:rPr>
          <w:rFonts w:ascii="Times New Roman" w:eastAsia="Times New Roman" w:hAnsi="Times New Roman" w:cs="Times New Roman"/>
          <w:sz w:val="24"/>
          <w:szCs w:val="24"/>
        </w:rPr>
        <w:t xml:space="preserve"> that information necessary for the provision of professional oral health care services provided to you, and information necessary to administer this dental practice.  Personal information includes all that information provided by you to us on our patient information/health/medical history form at the first visit and any subsequent visits. Personal information may also include any information provided by you to us during the normal course of communication between patient and dental office staff. We will use and disclose only information provided to us by you or another person acting on your behalf.</w:t>
      </w:r>
    </w:p>
    <w:p w14:paraId="0CF71D7C" w14:textId="77777777" w:rsidR="008A30B9" w:rsidRPr="008A30B9" w:rsidRDefault="008A30B9" w:rsidP="008A30B9">
      <w:pPr>
        <w:spacing w:after="0" w:line="360" w:lineRule="auto"/>
        <w:rPr>
          <w:rFonts w:ascii="Times New Roman" w:eastAsia="Times New Roman" w:hAnsi="Times New Roman" w:cs="Times New Roman"/>
          <w:sz w:val="24"/>
          <w:szCs w:val="24"/>
        </w:rPr>
      </w:pPr>
    </w:p>
    <w:p w14:paraId="7F32C7DA" w14:textId="77777777" w:rsidR="008A30B9" w:rsidRPr="008A30B9" w:rsidRDefault="008A30B9" w:rsidP="008A30B9">
      <w:pPr>
        <w:spacing w:after="0" w:line="360" w:lineRule="auto"/>
        <w:rPr>
          <w:rFonts w:ascii="Times New Roman" w:eastAsia="Times New Roman" w:hAnsi="Times New Roman" w:cs="Times New Roman"/>
          <w:b/>
          <w:sz w:val="24"/>
          <w:szCs w:val="24"/>
          <w:u w:val="single"/>
        </w:rPr>
      </w:pPr>
      <w:r w:rsidRPr="008A30B9">
        <w:rPr>
          <w:rFonts w:ascii="Times New Roman" w:eastAsia="Times New Roman" w:hAnsi="Times New Roman" w:cs="Times New Roman"/>
          <w:b/>
          <w:sz w:val="24"/>
          <w:szCs w:val="24"/>
          <w:u w:val="single"/>
        </w:rPr>
        <w:t>INFORMATION PROTECTION</w:t>
      </w:r>
    </w:p>
    <w:p w14:paraId="5A2A0409" w14:textId="77777777" w:rsidR="008A30B9" w:rsidRPr="008A30B9" w:rsidRDefault="008A30B9" w:rsidP="008A30B9">
      <w:pPr>
        <w:spacing w:after="0" w:line="360" w:lineRule="auto"/>
        <w:rPr>
          <w:rFonts w:ascii="Times New Roman" w:eastAsia="Times New Roman" w:hAnsi="Times New Roman" w:cs="Times New Roman"/>
          <w:sz w:val="24"/>
          <w:szCs w:val="24"/>
        </w:rPr>
      </w:pPr>
      <w:r w:rsidRPr="008A30B9">
        <w:rPr>
          <w:rFonts w:ascii="Times New Roman" w:eastAsia="Times New Roman" w:hAnsi="Times New Roman" w:cs="Times New Roman"/>
          <w:sz w:val="24"/>
          <w:szCs w:val="24"/>
        </w:rPr>
        <w:t xml:space="preserve">We are committed to protecting your personal information. We have established and implemented a variety of security measures to properly manage and safeguard your personal information a variety of security measures to properly manage and safeguard your personal information from loss, </w:t>
      </w:r>
      <w:proofErr w:type="gramStart"/>
      <w:r w:rsidRPr="008A30B9">
        <w:rPr>
          <w:rFonts w:ascii="Times New Roman" w:eastAsia="Times New Roman" w:hAnsi="Times New Roman" w:cs="Times New Roman"/>
          <w:sz w:val="24"/>
          <w:szCs w:val="24"/>
        </w:rPr>
        <w:t>theft</w:t>
      </w:r>
      <w:proofErr w:type="gramEnd"/>
      <w:r w:rsidRPr="008A30B9">
        <w:rPr>
          <w:rFonts w:ascii="Times New Roman" w:eastAsia="Times New Roman" w:hAnsi="Times New Roman" w:cs="Times New Roman"/>
          <w:sz w:val="24"/>
          <w:szCs w:val="24"/>
        </w:rPr>
        <w:t xml:space="preserve"> and unauthorized access. Access to your personal information shall be on a “need to know” basis.</w:t>
      </w:r>
    </w:p>
    <w:p w14:paraId="18E9A144" w14:textId="77777777" w:rsidR="008A30B9" w:rsidRPr="008A30B9" w:rsidRDefault="008A30B9" w:rsidP="008A30B9">
      <w:pPr>
        <w:spacing w:after="0" w:line="360" w:lineRule="auto"/>
        <w:rPr>
          <w:rFonts w:ascii="Times New Roman" w:eastAsia="Times New Roman" w:hAnsi="Times New Roman" w:cs="Times New Roman"/>
          <w:sz w:val="24"/>
          <w:szCs w:val="24"/>
        </w:rPr>
      </w:pPr>
    </w:p>
    <w:p w14:paraId="55DC78EE" w14:textId="77777777" w:rsidR="008A30B9" w:rsidRPr="008A30B9" w:rsidRDefault="008A30B9" w:rsidP="008A30B9">
      <w:pPr>
        <w:spacing w:after="0" w:line="360" w:lineRule="auto"/>
        <w:rPr>
          <w:rFonts w:ascii="Times New Roman" w:eastAsia="Times New Roman" w:hAnsi="Times New Roman" w:cs="Times New Roman"/>
          <w:b/>
          <w:sz w:val="24"/>
          <w:szCs w:val="24"/>
          <w:u w:val="single"/>
        </w:rPr>
      </w:pPr>
      <w:r w:rsidRPr="008A30B9">
        <w:rPr>
          <w:rFonts w:ascii="Times New Roman" w:eastAsia="Times New Roman" w:hAnsi="Times New Roman" w:cs="Times New Roman"/>
          <w:b/>
          <w:sz w:val="24"/>
          <w:szCs w:val="24"/>
          <w:u w:val="single"/>
        </w:rPr>
        <w:t>INFORMATION DISCLOSURE</w:t>
      </w:r>
    </w:p>
    <w:p w14:paraId="06182A64" w14:textId="77777777" w:rsidR="008A30B9" w:rsidRPr="008A30B9" w:rsidRDefault="008A30B9" w:rsidP="008A30B9">
      <w:pPr>
        <w:spacing w:after="0" w:line="360" w:lineRule="auto"/>
        <w:rPr>
          <w:rFonts w:ascii="Times New Roman" w:eastAsia="Times New Roman" w:hAnsi="Times New Roman" w:cs="Times New Roman"/>
          <w:sz w:val="24"/>
          <w:szCs w:val="24"/>
        </w:rPr>
      </w:pPr>
      <w:r w:rsidRPr="008A30B9">
        <w:rPr>
          <w:rFonts w:ascii="Times New Roman" w:eastAsia="Times New Roman" w:hAnsi="Times New Roman" w:cs="Times New Roman"/>
          <w:sz w:val="24"/>
          <w:szCs w:val="24"/>
        </w:rPr>
        <w:t xml:space="preserve">Your personal information shall be disclosed to only those who have a need to </w:t>
      </w:r>
      <w:proofErr w:type="gramStart"/>
      <w:r w:rsidRPr="008A30B9">
        <w:rPr>
          <w:rFonts w:ascii="Times New Roman" w:eastAsia="Times New Roman" w:hAnsi="Times New Roman" w:cs="Times New Roman"/>
          <w:sz w:val="24"/>
          <w:szCs w:val="24"/>
        </w:rPr>
        <w:t>know</w:t>
      </w:r>
      <w:proofErr w:type="gramEnd"/>
      <w:r w:rsidRPr="008A30B9">
        <w:rPr>
          <w:rFonts w:ascii="Times New Roman" w:eastAsia="Times New Roman" w:hAnsi="Times New Roman" w:cs="Times New Roman"/>
          <w:sz w:val="24"/>
          <w:szCs w:val="24"/>
        </w:rPr>
        <w:t xml:space="preserve"> and the specific information disclosed shall be restricted to only that information relevant to the recipients </w:t>
      </w:r>
      <w:proofErr w:type="gramStart"/>
      <w:r w:rsidRPr="008A30B9">
        <w:rPr>
          <w:rFonts w:ascii="Times New Roman" w:eastAsia="Times New Roman" w:hAnsi="Times New Roman" w:cs="Times New Roman"/>
          <w:sz w:val="24"/>
          <w:szCs w:val="24"/>
        </w:rPr>
        <w:t>to need</w:t>
      </w:r>
      <w:proofErr w:type="gramEnd"/>
      <w:r w:rsidRPr="008A30B9">
        <w:rPr>
          <w:rFonts w:ascii="Times New Roman" w:eastAsia="Times New Roman" w:hAnsi="Times New Roman" w:cs="Times New Roman"/>
          <w:sz w:val="24"/>
          <w:szCs w:val="24"/>
        </w:rPr>
        <w:t xml:space="preserve"> to know. Those who have a need to know include other </w:t>
      </w:r>
      <w:proofErr w:type="gramStart"/>
      <w:r w:rsidRPr="008A30B9">
        <w:rPr>
          <w:rFonts w:ascii="Times New Roman" w:eastAsia="Times New Roman" w:hAnsi="Times New Roman" w:cs="Times New Roman"/>
          <w:sz w:val="24"/>
          <w:szCs w:val="24"/>
        </w:rPr>
        <w:t>dentist</w:t>
      </w:r>
      <w:proofErr w:type="gramEnd"/>
      <w:r w:rsidRPr="008A30B9">
        <w:rPr>
          <w:rFonts w:ascii="Times New Roman" w:eastAsia="Times New Roman" w:hAnsi="Times New Roman" w:cs="Times New Roman"/>
          <w:sz w:val="24"/>
          <w:szCs w:val="24"/>
        </w:rPr>
        <w:t xml:space="preserve"> and health care providers (</w:t>
      </w:r>
      <w:proofErr w:type="gramStart"/>
      <w:r w:rsidRPr="008A30B9">
        <w:rPr>
          <w:rFonts w:ascii="Times New Roman" w:eastAsia="Times New Roman" w:hAnsi="Times New Roman" w:cs="Times New Roman"/>
          <w:sz w:val="24"/>
          <w:szCs w:val="24"/>
        </w:rPr>
        <w:t>i.e.</w:t>
      </w:r>
      <w:proofErr w:type="gramEnd"/>
      <w:r w:rsidRPr="008A30B9">
        <w:rPr>
          <w:rFonts w:ascii="Times New Roman" w:eastAsia="Times New Roman" w:hAnsi="Times New Roman" w:cs="Times New Roman"/>
          <w:sz w:val="24"/>
          <w:szCs w:val="24"/>
        </w:rPr>
        <w:t xml:space="preserve"> dental specialist, personal physicians). Further, the person information disclosed to dental benefits providers is limited to only that personal information required by the provider. You may at any time designated any restrictions as to whom we may disclose your personal information or restrict the content of a disclosure.</w:t>
      </w:r>
    </w:p>
    <w:p w14:paraId="4E6A78CD" w14:textId="77777777" w:rsidR="008A30B9" w:rsidRPr="008A30B9" w:rsidRDefault="008A30B9" w:rsidP="008A30B9">
      <w:pPr>
        <w:spacing w:after="0" w:line="360" w:lineRule="auto"/>
        <w:rPr>
          <w:rFonts w:ascii="Times New Roman" w:eastAsia="Times New Roman" w:hAnsi="Times New Roman" w:cs="Times New Roman"/>
          <w:noProof/>
          <w:sz w:val="24"/>
          <w:szCs w:val="24"/>
        </w:rPr>
      </w:pPr>
    </w:p>
    <w:p w14:paraId="65A94044" w14:textId="77777777" w:rsidR="008A30B9" w:rsidRPr="008A30B9" w:rsidRDefault="008A30B9" w:rsidP="008A30B9">
      <w:pPr>
        <w:spacing w:after="0" w:line="360" w:lineRule="auto"/>
        <w:jc w:val="right"/>
        <w:rPr>
          <w:rFonts w:ascii="Times New Roman" w:eastAsia="Times New Roman" w:hAnsi="Times New Roman" w:cs="Times New Roman"/>
          <w:sz w:val="24"/>
          <w:szCs w:val="24"/>
        </w:rPr>
      </w:pPr>
    </w:p>
    <w:p w14:paraId="7BB0C69C" w14:textId="77777777" w:rsidR="008A30B9" w:rsidRDefault="008A30B9" w:rsidP="008A30B9">
      <w:pPr>
        <w:spacing w:after="0" w:line="360" w:lineRule="auto"/>
        <w:rPr>
          <w:rFonts w:ascii="Times New Roman" w:eastAsia="Times New Roman" w:hAnsi="Times New Roman" w:cs="Times New Roman"/>
          <w:b/>
          <w:sz w:val="24"/>
          <w:szCs w:val="24"/>
          <w:u w:val="single"/>
        </w:rPr>
      </w:pPr>
    </w:p>
    <w:p w14:paraId="66797EEF" w14:textId="77777777" w:rsidR="00D21CC9" w:rsidRDefault="00D21CC9" w:rsidP="008A30B9">
      <w:pPr>
        <w:spacing w:after="0" w:line="360" w:lineRule="auto"/>
        <w:rPr>
          <w:rFonts w:ascii="Times New Roman" w:eastAsia="Times New Roman" w:hAnsi="Times New Roman" w:cs="Times New Roman"/>
          <w:b/>
          <w:sz w:val="24"/>
          <w:szCs w:val="24"/>
          <w:u w:val="single"/>
        </w:rPr>
      </w:pPr>
    </w:p>
    <w:p w14:paraId="63484414" w14:textId="77777777" w:rsidR="00D21CC9" w:rsidRDefault="00D21CC9" w:rsidP="008A30B9">
      <w:pPr>
        <w:spacing w:after="0" w:line="360" w:lineRule="auto"/>
        <w:rPr>
          <w:rFonts w:ascii="Times New Roman" w:eastAsia="Times New Roman" w:hAnsi="Times New Roman" w:cs="Times New Roman"/>
          <w:b/>
          <w:sz w:val="24"/>
          <w:szCs w:val="24"/>
          <w:u w:val="single"/>
        </w:rPr>
      </w:pPr>
    </w:p>
    <w:p w14:paraId="29134AD8" w14:textId="5E0790BB" w:rsidR="008A30B9" w:rsidRPr="008A30B9" w:rsidRDefault="008A30B9" w:rsidP="008A30B9">
      <w:pPr>
        <w:spacing w:after="0" w:line="360" w:lineRule="auto"/>
        <w:rPr>
          <w:rFonts w:ascii="Times New Roman" w:eastAsia="Times New Roman" w:hAnsi="Times New Roman" w:cs="Times New Roman"/>
          <w:b/>
          <w:sz w:val="24"/>
          <w:szCs w:val="24"/>
          <w:u w:val="single"/>
        </w:rPr>
      </w:pPr>
      <w:r w:rsidRPr="008A30B9">
        <w:rPr>
          <w:rFonts w:ascii="Times New Roman" w:eastAsia="Times New Roman" w:hAnsi="Times New Roman" w:cs="Times New Roman"/>
          <w:b/>
          <w:sz w:val="24"/>
          <w:szCs w:val="24"/>
          <w:u w:val="single"/>
        </w:rPr>
        <w:t>INFORMATION RETENTION AND DESTRUCTION</w:t>
      </w:r>
    </w:p>
    <w:p w14:paraId="642B07A6" w14:textId="77777777" w:rsidR="008A30B9" w:rsidRPr="008A30B9" w:rsidRDefault="008A30B9" w:rsidP="008A30B9">
      <w:pPr>
        <w:spacing w:after="0" w:line="360" w:lineRule="auto"/>
        <w:rPr>
          <w:rFonts w:ascii="Times New Roman" w:eastAsia="Times New Roman" w:hAnsi="Times New Roman" w:cs="Times New Roman"/>
          <w:b/>
          <w:sz w:val="24"/>
          <w:szCs w:val="24"/>
          <w:u w:val="single"/>
        </w:rPr>
      </w:pPr>
      <w:r w:rsidRPr="008A30B9">
        <w:rPr>
          <w:rFonts w:ascii="Times New Roman" w:eastAsia="Times New Roman" w:hAnsi="Times New Roman" w:cs="Times New Roman"/>
          <w:sz w:val="24"/>
          <w:szCs w:val="24"/>
        </w:rPr>
        <w:t>We will retain your personal information for the period necessary to continue providing oral health services to you, and for its related administration. We will destroy information in a secure manner when the information is no longer necessary for the provision of oral health services and is not required to be retained for compliance with provincial or federal regulations or statues.</w:t>
      </w:r>
    </w:p>
    <w:p w14:paraId="61D15A92" w14:textId="77777777" w:rsidR="008A30B9" w:rsidRPr="008A30B9" w:rsidRDefault="008A30B9" w:rsidP="008A30B9">
      <w:pPr>
        <w:spacing w:after="0" w:line="360" w:lineRule="auto"/>
        <w:rPr>
          <w:rFonts w:ascii="Times New Roman" w:eastAsia="Times New Roman" w:hAnsi="Times New Roman" w:cs="Times New Roman"/>
          <w:sz w:val="24"/>
          <w:szCs w:val="24"/>
        </w:rPr>
      </w:pPr>
    </w:p>
    <w:p w14:paraId="378C8920" w14:textId="77777777" w:rsidR="008A30B9" w:rsidRPr="008A30B9" w:rsidRDefault="008A30B9" w:rsidP="008A30B9">
      <w:pPr>
        <w:spacing w:after="0" w:line="360" w:lineRule="auto"/>
        <w:rPr>
          <w:rFonts w:ascii="Times New Roman" w:eastAsia="Times New Roman" w:hAnsi="Times New Roman" w:cs="Times New Roman"/>
          <w:b/>
          <w:sz w:val="24"/>
          <w:szCs w:val="24"/>
          <w:u w:val="single"/>
        </w:rPr>
      </w:pPr>
      <w:r w:rsidRPr="008A30B9">
        <w:rPr>
          <w:rFonts w:ascii="Times New Roman" w:eastAsia="Times New Roman" w:hAnsi="Times New Roman" w:cs="Times New Roman"/>
          <w:b/>
          <w:sz w:val="24"/>
          <w:szCs w:val="24"/>
          <w:u w:val="single"/>
        </w:rPr>
        <w:t>YOUR ACCESS TO YOUR RECORDS</w:t>
      </w:r>
    </w:p>
    <w:p w14:paraId="257574A8" w14:textId="77777777" w:rsidR="008A30B9" w:rsidRPr="008A30B9" w:rsidRDefault="008A30B9" w:rsidP="008A30B9">
      <w:pPr>
        <w:spacing w:after="0" w:line="360" w:lineRule="auto"/>
        <w:rPr>
          <w:rFonts w:ascii="Times New Roman" w:eastAsia="Times New Roman" w:hAnsi="Times New Roman" w:cs="Times New Roman"/>
          <w:sz w:val="24"/>
          <w:szCs w:val="24"/>
        </w:rPr>
      </w:pPr>
      <w:r w:rsidRPr="008A30B9">
        <w:rPr>
          <w:rFonts w:ascii="Times New Roman" w:eastAsia="Times New Roman" w:hAnsi="Times New Roman" w:cs="Times New Roman"/>
          <w:sz w:val="24"/>
          <w:szCs w:val="24"/>
        </w:rPr>
        <w:t xml:space="preserve">We are committed to providing you with open access to your personal information held by us. You may at any time ask us to see your records held by us and to request amendments to that information. We will provide access to you within a reasonable timeframe recognizing your desire for the information and our need to carry </w:t>
      </w:r>
      <w:proofErr w:type="gramStart"/>
      <w:r w:rsidRPr="008A30B9">
        <w:rPr>
          <w:rFonts w:ascii="Times New Roman" w:eastAsia="Times New Roman" w:hAnsi="Times New Roman" w:cs="Times New Roman"/>
          <w:sz w:val="24"/>
          <w:szCs w:val="24"/>
        </w:rPr>
        <w:t>on</w:t>
      </w:r>
      <w:proofErr w:type="gramEnd"/>
      <w:r w:rsidRPr="008A30B9">
        <w:rPr>
          <w:rFonts w:ascii="Times New Roman" w:eastAsia="Times New Roman" w:hAnsi="Times New Roman" w:cs="Times New Roman"/>
          <w:sz w:val="24"/>
          <w:szCs w:val="24"/>
        </w:rPr>
        <w:t xml:space="preserve"> our practice with limited interruption.</w:t>
      </w:r>
    </w:p>
    <w:p w14:paraId="26091751" w14:textId="77777777" w:rsidR="008A30B9" w:rsidRPr="008A30B9" w:rsidRDefault="008A30B9" w:rsidP="008A30B9">
      <w:pPr>
        <w:spacing w:after="0" w:line="360" w:lineRule="auto"/>
        <w:rPr>
          <w:rFonts w:ascii="Times New Roman" w:eastAsia="Times New Roman" w:hAnsi="Times New Roman" w:cs="Times New Roman"/>
          <w:sz w:val="24"/>
          <w:szCs w:val="24"/>
        </w:rPr>
      </w:pPr>
    </w:p>
    <w:p w14:paraId="45D04070" w14:textId="77777777" w:rsidR="008A30B9" w:rsidRPr="008A30B9" w:rsidRDefault="008A30B9" w:rsidP="008A30B9">
      <w:pPr>
        <w:spacing w:after="0" w:line="360" w:lineRule="auto"/>
        <w:rPr>
          <w:rFonts w:ascii="Times New Roman" w:eastAsia="Times New Roman" w:hAnsi="Times New Roman" w:cs="Times New Roman"/>
          <w:b/>
          <w:sz w:val="24"/>
          <w:szCs w:val="24"/>
          <w:u w:val="single"/>
        </w:rPr>
      </w:pPr>
      <w:r w:rsidRPr="008A30B9">
        <w:rPr>
          <w:rFonts w:ascii="Times New Roman" w:eastAsia="Times New Roman" w:hAnsi="Times New Roman" w:cs="Times New Roman"/>
          <w:b/>
          <w:sz w:val="24"/>
          <w:szCs w:val="24"/>
          <w:u w:val="single"/>
        </w:rPr>
        <w:t>COMPLAINT PRIOCESS</w:t>
      </w:r>
    </w:p>
    <w:p w14:paraId="6144E380" w14:textId="77777777" w:rsidR="008A30B9" w:rsidRPr="008A30B9" w:rsidRDefault="008A30B9" w:rsidP="008A30B9">
      <w:pPr>
        <w:spacing w:after="0" w:line="360" w:lineRule="auto"/>
        <w:rPr>
          <w:rFonts w:ascii="Times New Roman" w:eastAsia="Times New Roman" w:hAnsi="Times New Roman" w:cs="Times New Roman"/>
          <w:sz w:val="24"/>
          <w:szCs w:val="24"/>
        </w:rPr>
      </w:pPr>
      <w:r w:rsidRPr="008A30B9">
        <w:rPr>
          <w:rFonts w:ascii="Times New Roman" w:eastAsia="Times New Roman" w:hAnsi="Times New Roman" w:cs="Times New Roman"/>
          <w:sz w:val="24"/>
          <w:szCs w:val="24"/>
        </w:rPr>
        <w:t>Should you wish to make a formal complaint regarding our privacy practices, please do so in writing to our privacy manager, Mary Aucoin</w:t>
      </w:r>
    </w:p>
    <w:p w14:paraId="2AD88509" w14:textId="77777777" w:rsidR="008A30B9" w:rsidRPr="008A30B9" w:rsidRDefault="008A30B9" w:rsidP="008A30B9">
      <w:pPr>
        <w:spacing w:after="0" w:line="360" w:lineRule="auto"/>
        <w:rPr>
          <w:rFonts w:ascii="Times New Roman" w:eastAsia="Times New Roman" w:hAnsi="Times New Roman" w:cs="Times New Roman"/>
          <w:sz w:val="24"/>
          <w:szCs w:val="24"/>
        </w:rPr>
      </w:pPr>
    </w:p>
    <w:p w14:paraId="4F747473" w14:textId="77777777" w:rsidR="008A30B9" w:rsidRPr="008A30B9" w:rsidRDefault="008A30B9" w:rsidP="008A30B9">
      <w:pPr>
        <w:spacing w:after="0" w:line="360" w:lineRule="auto"/>
        <w:rPr>
          <w:rFonts w:ascii="Times New Roman" w:eastAsia="Times New Roman" w:hAnsi="Times New Roman" w:cs="Times New Roman"/>
          <w:b/>
          <w:sz w:val="24"/>
          <w:szCs w:val="24"/>
          <w:u w:val="single"/>
        </w:rPr>
      </w:pPr>
      <w:r w:rsidRPr="008A30B9">
        <w:rPr>
          <w:rFonts w:ascii="Times New Roman" w:eastAsia="Times New Roman" w:hAnsi="Times New Roman" w:cs="Times New Roman"/>
          <w:b/>
          <w:sz w:val="24"/>
          <w:szCs w:val="24"/>
          <w:u w:val="single"/>
        </w:rPr>
        <w:t>CONTACT</w:t>
      </w:r>
    </w:p>
    <w:p w14:paraId="41A432DF" w14:textId="77777777" w:rsidR="008A30B9" w:rsidRPr="008A30B9" w:rsidRDefault="008A30B9" w:rsidP="008A30B9">
      <w:pPr>
        <w:spacing w:after="0" w:line="360" w:lineRule="auto"/>
        <w:rPr>
          <w:rFonts w:ascii="Times New Roman" w:eastAsia="Times New Roman" w:hAnsi="Times New Roman" w:cs="Times New Roman"/>
          <w:sz w:val="24"/>
          <w:szCs w:val="24"/>
        </w:rPr>
      </w:pPr>
      <w:r w:rsidRPr="008A30B9">
        <w:rPr>
          <w:rFonts w:ascii="Times New Roman" w:eastAsia="Times New Roman" w:hAnsi="Times New Roman" w:cs="Times New Roman"/>
          <w:sz w:val="24"/>
          <w:szCs w:val="24"/>
        </w:rPr>
        <w:t>Should you have any questions or comments or concerns, please bring them to our attention or to the attention of our privacy office manager, Mary Aucoin will be pleased to assist you.</w:t>
      </w:r>
    </w:p>
    <w:p w14:paraId="53407FB5" w14:textId="77777777" w:rsidR="008A30B9" w:rsidRPr="008A30B9" w:rsidRDefault="008A30B9" w:rsidP="008A30B9">
      <w:pPr>
        <w:spacing w:after="0" w:line="360" w:lineRule="auto"/>
        <w:rPr>
          <w:rFonts w:ascii="Times New Roman" w:eastAsia="Times New Roman" w:hAnsi="Times New Roman" w:cs="Times New Roman"/>
          <w:sz w:val="24"/>
          <w:szCs w:val="24"/>
        </w:rPr>
      </w:pPr>
    </w:p>
    <w:p w14:paraId="6C7035C4" w14:textId="77777777" w:rsidR="008A30B9" w:rsidRPr="008A30B9" w:rsidRDefault="008A30B9" w:rsidP="008A30B9">
      <w:pPr>
        <w:spacing w:after="0" w:line="360" w:lineRule="auto"/>
        <w:rPr>
          <w:rFonts w:ascii="Times New Roman" w:eastAsia="Times New Roman" w:hAnsi="Times New Roman" w:cs="Times New Roman"/>
          <w:sz w:val="24"/>
          <w:szCs w:val="24"/>
        </w:rPr>
      </w:pPr>
    </w:p>
    <w:p w14:paraId="27CB9970" w14:textId="77777777" w:rsidR="008A30B9" w:rsidRPr="008A30B9" w:rsidRDefault="008A30B9" w:rsidP="008A30B9">
      <w:pPr>
        <w:spacing w:after="0" w:line="360" w:lineRule="auto"/>
        <w:rPr>
          <w:rFonts w:ascii="Times New Roman" w:eastAsia="Times New Roman" w:hAnsi="Times New Roman" w:cs="Times New Roman"/>
          <w:sz w:val="24"/>
          <w:szCs w:val="24"/>
        </w:rPr>
      </w:pPr>
    </w:p>
    <w:p w14:paraId="48CA33A1" w14:textId="77777777" w:rsidR="008A30B9" w:rsidRPr="008A30B9" w:rsidRDefault="008A30B9" w:rsidP="008A30B9">
      <w:pPr>
        <w:spacing w:after="0" w:line="360" w:lineRule="auto"/>
        <w:rPr>
          <w:rFonts w:ascii="Times New Roman" w:eastAsia="Times New Roman" w:hAnsi="Times New Roman" w:cs="Times New Roman"/>
          <w:sz w:val="24"/>
          <w:szCs w:val="24"/>
        </w:rPr>
      </w:pPr>
      <w:r w:rsidRPr="008A30B9">
        <w:rPr>
          <w:rFonts w:ascii="Times New Roman" w:eastAsia="Times New Roman" w:hAnsi="Times New Roman" w:cs="Times New Roman"/>
          <w:sz w:val="24"/>
          <w:szCs w:val="24"/>
        </w:rPr>
        <w:t>Thank you,</w:t>
      </w:r>
    </w:p>
    <w:p w14:paraId="102B8E71" w14:textId="77777777" w:rsidR="008A30B9" w:rsidRPr="008A30B9" w:rsidRDefault="008A30B9" w:rsidP="008A30B9">
      <w:pPr>
        <w:spacing w:after="0" w:line="360" w:lineRule="auto"/>
        <w:rPr>
          <w:rFonts w:ascii="Times New Roman" w:eastAsia="Times New Roman" w:hAnsi="Times New Roman" w:cs="Times New Roman"/>
          <w:sz w:val="24"/>
          <w:szCs w:val="24"/>
        </w:rPr>
      </w:pPr>
    </w:p>
    <w:p w14:paraId="72044E8D" w14:textId="77777777" w:rsidR="008A30B9" w:rsidRPr="008A30B9" w:rsidRDefault="008A30B9" w:rsidP="008A30B9">
      <w:pPr>
        <w:spacing w:after="0" w:line="360" w:lineRule="auto"/>
        <w:rPr>
          <w:rFonts w:ascii="Times New Roman" w:eastAsia="Times New Roman" w:hAnsi="Times New Roman" w:cs="Times New Roman"/>
          <w:sz w:val="24"/>
          <w:szCs w:val="24"/>
        </w:rPr>
      </w:pPr>
      <w:r w:rsidRPr="008A30B9">
        <w:rPr>
          <w:rFonts w:ascii="Times New Roman" w:eastAsia="Times New Roman" w:hAnsi="Times New Roman" w:cs="Times New Roman"/>
          <w:sz w:val="24"/>
          <w:szCs w:val="24"/>
        </w:rPr>
        <w:t xml:space="preserve">Atlantic Oral Surgery &amp; Facial Reconstruction </w:t>
      </w:r>
      <w:proofErr w:type="spellStart"/>
      <w:r w:rsidRPr="008A30B9">
        <w:rPr>
          <w:rFonts w:ascii="Times New Roman" w:eastAsia="Times New Roman" w:hAnsi="Times New Roman" w:cs="Times New Roman"/>
          <w:sz w:val="24"/>
          <w:szCs w:val="24"/>
        </w:rPr>
        <w:t>Centres</w:t>
      </w:r>
      <w:proofErr w:type="spellEnd"/>
      <w:r w:rsidRPr="008A30B9">
        <w:rPr>
          <w:rFonts w:ascii="Times New Roman" w:eastAsia="Times New Roman" w:hAnsi="Times New Roman" w:cs="Times New Roman"/>
          <w:sz w:val="24"/>
          <w:szCs w:val="24"/>
        </w:rPr>
        <w:t xml:space="preserve">                                                                                  Date: August 15, 2016</w:t>
      </w:r>
    </w:p>
    <w:p w14:paraId="2A467EB2" w14:textId="77777777" w:rsidR="008A30B9" w:rsidRPr="008A30B9" w:rsidRDefault="008A30B9" w:rsidP="008A30B9">
      <w:pPr>
        <w:spacing w:after="0" w:line="360" w:lineRule="auto"/>
        <w:rPr>
          <w:rFonts w:ascii="Times New Roman" w:eastAsia="Times New Roman" w:hAnsi="Times New Roman" w:cs="Times New Roman"/>
        </w:rPr>
      </w:pPr>
      <w:r w:rsidRPr="008A30B9">
        <w:rPr>
          <w:rFonts w:ascii="Times New Roman" w:eastAsia="Times New Roman" w:hAnsi="Times New Roman" w:cs="Times New Roman"/>
        </w:rPr>
        <w:t>Dr. Louis Bourget</w:t>
      </w:r>
      <w:r w:rsidRPr="008A30B9">
        <w:rPr>
          <w:rFonts w:ascii="Times New Roman" w:eastAsia="Times New Roman" w:hAnsi="Times New Roman" w:cs="Times New Roman"/>
        </w:rPr>
        <w:tab/>
      </w:r>
    </w:p>
    <w:p w14:paraId="6D7735B9" w14:textId="77777777" w:rsidR="008A30B9" w:rsidRPr="008A30B9" w:rsidRDefault="008A30B9" w:rsidP="008A30B9">
      <w:pPr>
        <w:spacing w:after="0" w:line="360" w:lineRule="auto"/>
        <w:jc w:val="right"/>
        <w:rPr>
          <w:rFonts w:ascii="Times New Roman" w:eastAsia="Times New Roman" w:hAnsi="Times New Roman" w:cs="Times New Roman"/>
        </w:rPr>
      </w:pPr>
      <w:r w:rsidRPr="008A30B9">
        <w:rPr>
          <w:rFonts w:ascii="Times New Roman" w:eastAsia="Times New Roman" w:hAnsi="Times New Roman" w:cs="Times New Roman"/>
        </w:rPr>
        <w:tab/>
      </w:r>
      <w:r w:rsidRPr="008A30B9">
        <w:rPr>
          <w:rFonts w:ascii="Times New Roman" w:eastAsia="Times New Roman" w:hAnsi="Times New Roman" w:cs="Times New Roman"/>
        </w:rPr>
        <w:tab/>
      </w:r>
      <w:r w:rsidRPr="008A30B9">
        <w:rPr>
          <w:rFonts w:ascii="Times New Roman" w:eastAsia="Times New Roman" w:hAnsi="Times New Roman" w:cs="Times New Roman"/>
        </w:rPr>
        <w:tab/>
      </w:r>
      <w:r w:rsidRPr="008A30B9">
        <w:rPr>
          <w:rFonts w:ascii="Times New Roman" w:eastAsia="Times New Roman" w:hAnsi="Times New Roman" w:cs="Times New Roman"/>
        </w:rPr>
        <w:tab/>
        <w:t xml:space="preserve">        </w:t>
      </w:r>
    </w:p>
    <w:p w14:paraId="311A548B" w14:textId="77777777" w:rsidR="00F820FE" w:rsidRDefault="00F820FE"/>
    <w:sectPr w:rsidR="00F820FE" w:rsidSect="00D6634F">
      <w:headerReference w:type="even" r:id="rId7"/>
      <w:headerReference w:type="default" r:id="rId8"/>
      <w:footerReference w:type="even" r:id="rId9"/>
      <w:footerReference w:type="default" r:id="rId10"/>
      <w:headerReference w:type="first" r:id="rId11"/>
      <w:footerReference w:type="first" r:id="rId12"/>
      <w:pgSz w:w="12240" w:h="15840"/>
      <w:pgMar w:top="1440" w:right="758" w:bottom="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BDC94" w14:textId="77777777" w:rsidR="001708B5" w:rsidRDefault="001708B5" w:rsidP="00C762CF">
      <w:pPr>
        <w:spacing w:after="0" w:line="240" w:lineRule="auto"/>
      </w:pPr>
      <w:r>
        <w:separator/>
      </w:r>
    </w:p>
  </w:endnote>
  <w:endnote w:type="continuationSeparator" w:id="0">
    <w:p w14:paraId="2BB00B8A" w14:textId="77777777" w:rsidR="001708B5" w:rsidRDefault="001708B5" w:rsidP="00C7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4966" w14:textId="77777777" w:rsidR="002B6702" w:rsidRDefault="002B6702" w:rsidP="002B670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4716" w14:textId="77777777" w:rsidR="002B6702" w:rsidRPr="0016479C" w:rsidRDefault="0016479C" w:rsidP="0016479C">
    <w:pPr>
      <w:pStyle w:val="Footer"/>
    </w:pPr>
    <w:r>
      <w:rPr>
        <w:noProof/>
      </w:rPr>
      <mc:AlternateContent>
        <mc:Choice Requires="wps">
          <w:drawing>
            <wp:anchor distT="45720" distB="45720" distL="114300" distR="114300" simplePos="0" relativeHeight="251662336" behindDoc="1" locked="0" layoutInCell="1" allowOverlap="1" wp14:anchorId="5A00C4ED" wp14:editId="6A8FA32B">
              <wp:simplePos x="0" y="0"/>
              <wp:positionH relativeFrom="column">
                <wp:posOffset>-657225</wp:posOffset>
              </wp:positionH>
              <wp:positionV relativeFrom="paragraph">
                <wp:posOffset>-335915</wp:posOffset>
              </wp:positionV>
              <wp:extent cx="7306945" cy="1116227"/>
              <wp:effectExtent l="0" t="0" r="825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6945" cy="1116227"/>
                      </a:xfrm>
                      <a:prstGeom prst="rect">
                        <a:avLst/>
                      </a:prstGeom>
                      <a:solidFill>
                        <a:srgbClr val="FFFFFF"/>
                      </a:solidFill>
                      <a:ln w="9525">
                        <a:noFill/>
                        <a:miter lim="800000"/>
                        <a:headEnd/>
                        <a:tailEnd/>
                      </a:ln>
                    </wps:spPr>
                    <wps:txbx>
                      <w:txbxContent>
                        <w:p w14:paraId="0DC38282" w14:textId="77777777" w:rsidR="00527A52" w:rsidRPr="00A42277" w:rsidRDefault="0016479C" w:rsidP="00527A52">
                          <w:pPr>
                            <w:pStyle w:val="Footer"/>
                            <w:tabs>
                              <w:tab w:val="left" w:pos="9630"/>
                              <w:tab w:val="left" w:pos="9720"/>
                              <w:tab w:val="left" w:pos="9810"/>
                              <w:tab w:val="left" w:pos="9900"/>
                              <w:tab w:val="left" w:pos="9990"/>
                            </w:tabs>
                            <w:jc w:val="center"/>
                            <w:rPr>
                              <w:sz w:val="16"/>
                              <w:szCs w:val="16"/>
                            </w:rPr>
                          </w:pPr>
                          <w:r w:rsidRPr="00A42277">
                            <w:rPr>
                              <w:sz w:val="16"/>
                              <w:szCs w:val="16"/>
                            </w:rPr>
                            <w:t>18 Acadia Street Dartmo</w:t>
                          </w:r>
                          <w:r w:rsidR="00782C29" w:rsidRPr="00A42277">
                            <w:rPr>
                              <w:sz w:val="16"/>
                              <w:szCs w:val="16"/>
                            </w:rPr>
                            <w:t xml:space="preserve">uth NS, B2Y 4H3 | </w:t>
                          </w:r>
                          <w:r w:rsidR="00A42277">
                            <w:rPr>
                              <w:sz w:val="16"/>
                              <w:szCs w:val="16"/>
                            </w:rPr>
                            <w:t xml:space="preserve">205- 42 Glen Allan Drive Bridgewater NS, B4V 3N2 | </w:t>
                          </w:r>
                          <w:r w:rsidR="00782C29" w:rsidRPr="00A42277">
                            <w:rPr>
                              <w:sz w:val="16"/>
                              <w:szCs w:val="16"/>
                            </w:rPr>
                            <w:t>510 Prince Street Truro NS, B2N 1G1 | 91 Roe Ave Gander NL, A1V 1W8</w:t>
                          </w:r>
                        </w:p>
                        <w:p w14:paraId="20726CAD" w14:textId="77777777" w:rsidR="00782C29" w:rsidRDefault="00782C29" w:rsidP="00527A52">
                          <w:pPr>
                            <w:pStyle w:val="Footer"/>
                            <w:tabs>
                              <w:tab w:val="left" w:pos="9630"/>
                              <w:tab w:val="left" w:pos="9720"/>
                              <w:tab w:val="left" w:pos="9810"/>
                              <w:tab w:val="left" w:pos="9900"/>
                              <w:tab w:val="left" w:pos="9990"/>
                            </w:tabs>
                            <w:jc w:val="center"/>
                            <w:rPr>
                              <w:b/>
                              <w:sz w:val="16"/>
                              <w:szCs w:val="16"/>
                            </w:rPr>
                          </w:pPr>
                          <w:r w:rsidRPr="00A42277">
                            <w:rPr>
                              <w:b/>
                              <w:sz w:val="16"/>
                              <w:szCs w:val="16"/>
                            </w:rPr>
                            <w:t>Dart</w:t>
                          </w:r>
                          <w:r w:rsidR="00AD542D" w:rsidRPr="00A42277">
                            <w:rPr>
                              <w:b/>
                              <w:sz w:val="16"/>
                              <w:szCs w:val="16"/>
                            </w:rPr>
                            <w:t>mouth 902-334-0700 |</w:t>
                          </w:r>
                          <w:r w:rsidR="00A42277">
                            <w:rPr>
                              <w:b/>
                              <w:sz w:val="16"/>
                              <w:szCs w:val="16"/>
                            </w:rPr>
                            <w:t xml:space="preserve"> Bridgewater 902-543-9990 |</w:t>
                          </w:r>
                          <w:r w:rsidR="00AD542D" w:rsidRPr="00A42277">
                            <w:rPr>
                              <w:b/>
                              <w:sz w:val="16"/>
                              <w:szCs w:val="16"/>
                            </w:rPr>
                            <w:t xml:space="preserve"> Truro 902-843-</w:t>
                          </w:r>
                          <w:r w:rsidRPr="00A42277">
                            <w:rPr>
                              <w:b/>
                              <w:sz w:val="16"/>
                              <w:szCs w:val="16"/>
                            </w:rPr>
                            <w:t>3330 | Gander 709-391-6637</w:t>
                          </w:r>
                        </w:p>
                        <w:p w14:paraId="60BFEC35" w14:textId="77777777" w:rsidR="00111F8E" w:rsidRPr="00111F8E" w:rsidRDefault="00111F8E" w:rsidP="00111F8E">
                          <w:pPr>
                            <w:pStyle w:val="Footer"/>
                            <w:tabs>
                              <w:tab w:val="left" w:pos="9630"/>
                              <w:tab w:val="left" w:pos="9720"/>
                              <w:tab w:val="left" w:pos="9810"/>
                              <w:tab w:val="left" w:pos="9900"/>
                              <w:tab w:val="left" w:pos="9990"/>
                            </w:tabs>
                            <w:jc w:val="center"/>
                            <w:rPr>
                              <w:sz w:val="16"/>
                              <w:szCs w:val="16"/>
                              <w:u w:val="single"/>
                            </w:rPr>
                          </w:pPr>
                          <w:r w:rsidRPr="00A42277">
                            <w:rPr>
                              <w:sz w:val="16"/>
                              <w:szCs w:val="16"/>
                            </w:rPr>
                            <w:t xml:space="preserve">F: 902-406-1730 </w:t>
                          </w:r>
                          <w:r>
                            <w:rPr>
                              <w:sz w:val="16"/>
                              <w:szCs w:val="16"/>
                            </w:rPr>
                            <w:t xml:space="preserve">| E: </w:t>
                          </w:r>
                          <w:r w:rsidRPr="00111F8E">
                            <w:rPr>
                              <w:sz w:val="16"/>
                              <w:szCs w:val="16"/>
                            </w:rPr>
                            <w:t>reception@aosahfx.com</w:t>
                          </w:r>
                          <w:r>
                            <w:rPr>
                              <w:sz w:val="16"/>
                              <w:szCs w:val="16"/>
                            </w:rPr>
                            <w:t xml:space="preserve"> </w:t>
                          </w:r>
                          <w:r w:rsidRPr="00A42277">
                            <w:rPr>
                              <w:sz w:val="16"/>
                              <w:szCs w:val="16"/>
                            </w:rPr>
                            <w:t>| www.AOSFRC.ca</w:t>
                          </w:r>
                        </w:p>
                        <w:p w14:paraId="3DD59268" w14:textId="77777777" w:rsidR="00782C29" w:rsidRPr="00111F8E" w:rsidRDefault="00782C29" w:rsidP="00527A52">
                          <w:pPr>
                            <w:pStyle w:val="Footer"/>
                            <w:tabs>
                              <w:tab w:val="left" w:pos="9630"/>
                              <w:tab w:val="left" w:pos="9720"/>
                              <w:tab w:val="left" w:pos="9810"/>
                              <w:tab w:val="left" w:pos="9900"/>
                              <w:tab w:val="left" w:pos="9990"/>
                            </w:tabs>
                            <w:jc w:val="center"/>
                            <w:rPr>
                              <w:sz w:val="16"/>
                              <w:szCs w:val="16"/>
                            </w:rPr>
                          </w:pPr>
                          <w:r w:rsidRPr="00111F8E">
                            <w:rPr>
                              <w:sz w:val="16"/>
                              <w:szCs w:val="16"/>
                            </w:rPr>
                            <w:t>Toll Free 1-855-474-2672</w:t>
                          </w:r>
                        </w:p>
                        <w:p w14:paraId="455E81DD" w14:textId="77777777" w:rsidR="0016479C" w:rsidRDefault="001647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0C4ED" id="_x0000_t202" coordsize="21600,21600" o:spt="202" path="m,l,21600r21600,l21600,xe">
              <v:stroke joinstyle="miter"/>
              <v:path gradientshapeok="t" o:connecttype="rect"/>
            </v:shapetype>
            <v:shape id="_x0000_s1027" type="#_x0000_t202" style="position:absolute;margin-left:-51.75pt;margin-top:-26.45pt;width:575.35pt;height:87.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" stroked="f">
              <v:textbox>
                <w:txbxContent>
                  <w:p w14:paraId="0DC38282" w14:textId="77777777" w:rsidR="00527A52" w:rsidRPr="00A42277" w:rsidRDefault="0016479C" w:rsidP="00527A52">
                    <w:pPr>
                      <w:pStyle w:val="Footer"/>
                      <w:tabs>
                        <w:tab w:val="left" w:pos="9630"/>
                        <w:tab w:val="left" w:pos="9720"/>
                        <w:tab w:val="left" w:pos="9810"/>
                        <w:tab w:val="left" w:pos="9900"/>
                        <w:tab w:val="left" w:pos="9990"/>
                      </w:tabs>
                      <w:jc w:val="center"/>
                      <w:rPr>
                        <w:sz w:val="16"/>
                        <w:szCs w:val="16"/>
                      </w:rPr>
                    </w:pPr>
                    <w:r w:rsidRPr="00A42277">
                      <w:rPr>
                        <w:sz w:val="16"/>
                        <w:szCs w:val="16"/>
                      </w:rPr>
                      <w:t>18 Acadia Street Dartmo</w:t>
                    </w:r>
                    <w:r w:rsidR="00782C29" w:rsidRPr="00A42277">
                      <w:rPr>
                        <w:sz w:val="16"/>
                        <w:szCs w:val="16"/>
                      </w:rPr>
                      <w:t xml:space="preserve">uth NS, B2Y 4H3 | </w:t>
                    </w:r>
                    <w:r w:rsidR="00A42277">
                      <w:rPr>
                        <w:sz w:val="16"/>
                        <w:szCs w:val="16"/>
                      </w:rPr>
                      <w:t xml:space="preserve">205- 42 Glen Allan Drive Bridgewater NS, B4V 3N2 | </w:t>
                    </w:r>
                    <w:r w:rsidR="00782C29" w:rsidRPr="00A42277">
                      <w:rPr>
                        <w:sz w:val="16"/>
                        <w:szCs w:val="16"/>
                      </w:rPr>
                      <w:t>510 Prince Street Truro NS, B2N 1G1 | 91 Roe Ave Gander NL, A1V 1W8</w:t>
                    </w:r>
                  </w:p>
                  <w:p w14:paraId="20726CAD" w14:textId="77777777" w:rsidR="00782C29" w:rsidRDefault="00782C29" w:rsidP="00527A52">
                    <w:pPr>
                      <w:pStyle w:val="Footer"/>
                      <w:tabs>
                        <w:tab w:val="left" w:pos="9630"/>
                        <w:tab w:val="left" w:pos="9720"/>
                        <w:tab w:val="left" w:pos="9810"/>
                        <w:tab w:val="left" w:pos="9900"/>
                        <w:tab w:val="left" w:pos="9990"/>
                      </w:tabs>
                      <w:jc w:val="center"/>
                      <w:rPr>
                        <w:b/>
                        <w:sz w:val="16"/>
                        <w:szCs w:val="16"/>
                      </w:rPr>
                    </w:pPr>
                    <w:r w:rsidRPr="00A42277">
                      <w:rPr>
                        <w:b/>
                        <w:sz w:val="16"/>
                        <w:szCs w:val="16"/>
                      </w:rPr>
                      <w:t>Dart</w:t>
                    </w:r>
                    <w:r w:rsidR="00AD542D" w:rsidRPr="00A42277">
                      <w:rPr>
                        <w:b/>
                        <w:sz w:val="16"/>
                        <w:szCs w:val="16"/>
                      </w:rPr>
                      <w:t>mouth 902-334-0700 |</w:t>
                    </w:r>
                    <w:r w:rsidR="00A42277">
                      <w:rPr>
                        <w:b/>
                        <w:sz w:val="16"/>
                        <w:szCs w:val="16"/>
                      </w:rPr>
                      <w:t xml:space="preserve"> Bridgewater 902-543-9990 |</w:t>
                    </w:r>
                    <w:r w:rsidR="00AD542D" w:rsidRPr="00A42277">
                      <w:rPr>
                        <w:b/>
                        <w:sz w:val="16"/>
                        <w:szCs w:val="16"/>
                      </w:rPr>
                      <w:t xml:space="preserve"> Truro 902-843-</w:t>
                    </w:r>
                    <w:r w:rsidRPr="00A42277">
                      <w:rPr>
                        <w:b/>
                        <w:sz w:val="16"/>
                        <w:szCs w:val="16"/>
                      </w:rPr>
                      <w:t>3330 | Gander 709-391-6637</w:t>
                    </w:r>
                  </w:p>
                  <w:p w14:paraId="60BFEC35" w14:textId="77777777" w:rsidR="00111F8E" w:rsidRPr="00111F8E" w:rsidRDefault="00111F8E" w:rsidP="00111F8E">
                    <w:pPr>
                      <w:pStyle w:val="Footer"/>
                      <w:tabs>
                        <w:tab w:val="left" w:pos="9630"/>
                        <w:tab w:val="left" w:pos="9720"/>
                        <w:tab w:val="left" w:pos="9810"/>
                        <w:tab w:val="left" w:pos="9900"/>
                        <w:tab w:val="left" w:pos="9990"/>
                      </w:tabs>
                      <w:jc w:val="center"/>
                      <w:rPr>
                        <w:sz w:val="16"/>
                        <w:szCs w:val="16"/>
                        <w:u w:val="single"/>
                      </w:rPr>
                    </w:pPr>
                    <w:r w:rsidRPr="00A42277">
                      <w:rPr>
                        <w:sz w:val="16"/>
                        <w:szCs w:val="16"/>
                      </w:rPr>
                      <w:t xml:space="preserve">F: 902-406-1730 </w:t>
                    </w:r>
                    <w:r>
                      <w:rPr>
                        <w:sz w:val="16"/>
                        <w:szCs w:val="16"/>
                      </w:rPr>
                      <w:t xml:space="preserve">| E: </w:t>
                    </w:r>
                    <w:r w:rsidRPr="00111F8E">
                      <w:rPr>
                        <w:sz w:val="16"/>
                        <w:szCs w:val="16"/>
                      </w:rPr>
                      <w:t>reception@aosahfx.com</w:t>
                    </w:r>
                    <w:r>
                      <w:rPr>
                        <w:sz w:val="16"/>
                        <w:szCs w:val="16"/>
                      </w:rPr>
                      <w:t xml:space="preserve"> </w:t>
                    </w:r>
                    <w:r w:rsidRPr="00A42277">
                      <w:rPr>
                        <w:sz w:val="16"/>
                        <w:szCs w:val="16"/>
                      </w:rPr>
                      <w:t>| www.AOSFRC.ca</w:t>
                    </w:r>
                  </w:p>
                  <w:p w14:paraId="3DD59268" w14:textId="77777777" w:rsidR="00782C29" w:rsidRPr="00111F8E" w:rsidRDefault="00782C29" w:rsidP="00527A52">
                    <w:pPr>
                      <w:pStyle w:val="Footer"/>
                      <w:tabs>
                        <w:tab w:val="left" w:pos="9630"/>
                        <w:tab w:val="left" w:pos="9720"/>
                        <w:tab w:val="left" w:pos="9810"/>
                        <w:tab w:val="left" w:pos="9900"/>
                        <w:tab w:val="left" w:pos="9990"/>
                      </w:tabs>
                      <w:jc w:val="center"/>
                      <w:rPr>
                        <w:sz w:val="16"/>
                        <w:szCs w:val="16"/>
                      </w:rPr>
                    </w:pPr>
                    <w:r w:rsidRPr="00111F8E">
                      <w:rPr>
                        <w:sz w:val="16"/>
                        <w:szCs w:val="16"/>
                      </w:rPr>
                      <w:t>Toll Free 1-855-474-2672</w:t>
                    </w:r>
                  </w:p>
                  <w:p w14:paraId="455E81DD" w14:textId="77777777" w:rsidR="0016479C" w:rsidRDefault="0016479C"/>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9941" w14:textId="77777777" w:rsidR="007815B7" w:rsidRDefault="00781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85C5" w14:textId="77777777" w:rsidR="001708B5" w:rsidRDefault="001708B5" w:rsidP="00C762CF">
      <w:pPr>
        <w:spacing w:after="0" w:line="240" w:lineRule="auto"/>
      </w:pPr>
      <w:r>
        <w:separator/>
      </w:r>
    </w:p>
  </w:footnote>
  <w:footnote w:type="continuationSeparator" w:id="0">
    <w:p w14:paraId="6668CC88" w14:textId="77777777" w:rsidR="001708B5" w:rsidRDefault="001708B5" w:rsidP="00C76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8357" w14:textId="77777777" w:rsidR="007815B7" w:rsidRDefault="00781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562C" w14:textId="77777777" w:rsidR="00C762CF" w:rsidRDefault="000510EA">
    <w:pPr>
      <w:pStyle w:val="Header"/>
      <w:rPr>
        <w:sz w:val="24"/>
        <w:szCs w:val="24"/>
      </w:rPr>
    </w:pPr>
    <w:r w:rsidRPr="008A30B9">
      <w:rPr>
        <w:rFonts w:ascii="Calibri Light" w:eastAsia="Times New Roman" w:hAnsi="Calibri Light" w:cs="Times New Roman"/>
        <w:noProof/>
        <w:color w:val="4472C4"/>
        <w:sz w:val="24"/>
        <w:szCs w:val="24"/>
      </w:rPr>
      <mc:AlternateContent>
        <mc:Choice Requires="wps">
          <w:drawing>
            <wp:anchor distT="45720" distB="45720" distL="114300" distR="114300" simplePos="0" relativeHeight="251660288" behindDoc="0" locked="0" layoutInCell="1" allowOverlap="1" wp14:anchorId="31FC88DE" wp14:editId="401B86CA">
              <wp:simplePos x="0" y="0"/>
              <wp:positionH relativeFrom="column">
                <wp:posOffset>3197860</wp:posOffset>
              </wp:positionH>
              <wp:positionV relativeFrom="paragraph">
                <wp:posOffset>486410</wp:posOffset>
              </wp:positionV>
              <wp:extent cx="3260725" cy="474345"/>
              <wp:effectExtent l="0" t="0" r="158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474345"/>
                      </a:xfrm>
                      <a:prstGeom prst="rect">
                        <a:avLst/>
                      </a:prstGeom>
                      <a:solidFill>
                        <a:srgbClr val="FFFFFF"/>
                      </a:solidFill>
                      <a:ln w="9525">
                        <a:solidFill>
                          <a:schemeClr val="bg1"/>
                        </a:solidFill>
                        <a:miter lim="800000"/>
                        <a:headEnd/>
                        <a:tailEnd/>
                      </a:ln>
                    </wps:spPr>
                    <wps:txbx>
                      <w:txbxContent>
                        <w:p w14:paraId="2373981E" w14:textId="77777777" w:rsidR="006876D4" w:rsidRPr="000510EA" w:rsidRDefault="006876D4" w:rsidP="0025312E">
                          <w:pPr>
                            <w:spacing w:after="0" w:line="240" w:lineRule="auto"/>
                            <w:jc w:val="right"/>
                            <w:rPr>
                              <w:b/>
                              <w:sz w:val="28"/>
                              <w:szCs w:val="28"/>
                            </w:rPr>
                          </w:pPr>
                          <w:r w:rsidRPr="000510EA">
                            <w:rPr>
                              <w:b/>
                              <w:sz w:val="28"/>
                              <w:szCs w:val="28"/>
                            </w:rPr>
                            <w:t>Louis A. Bourget</w:t>
                          </w:r>
                        </w:p>
                        <w:p w14:paraId="249F752A" w14:textId="77777777" w:rsidR="006876D4" w:rsidRPr="0025312E" w:rsidRDefault="006876D4" w:rsidP="0025312E">
                          <w:pPr>
                            <w:spacing w:line="240" w:lineRule="auto"/>
                            <w:jc w:val="right"/>
                            <w:rPr>
                              <w:sz w:val="16"/>
                              <w:szCs w:val="16"/>
                            </w:rPr>
                          </w:pPr>
                          <w:r w:rsidRPr="0025312E">
                            <w:rPr>
                              <w:sz w:val="16"/>
                              <w:szCs w:val="16"/>
                            </w:rPr>
                            <w:t>B</w:t>
                          </w:r>
                          <w:r w:rsidR="007815B7">
                            <w:rPr>
                              <w:sz w:val="16"/>
                              <w:szCs w:val="16"/>
                            </w:rPr>
                            <w:t>Sc, MSc (Phys), PhD, DMD, MS</w:t>
                          </w:r>
                          <w:r w:rsidRPr="0025312E">
                            <w:rPr>
                              <w:sz w:val="16"/>
                              <w:szCs w:val="16"/>
                            </w:rPr>
                            <w:t xml:space="preserve">c (OMFS), </w:t>
                          </w:r>
                          <w:r w:rsidR="007815B7">
                            <w:rPr>
                              <w:sz w:val="16"/>
                              <w:szCs w:val="16"/>
                            </w:rPr>
                            <w:t xml:space="preserve">FRCD(C), </w:t>
                          </w:r>
                          <w:r w:rsidRPr="0025312E">
                            <w:rPr>
                              <w:sz w:val="16"/>
                              <w:szCs w:val="16"/>
                            </w:rPr>
                            <w:t>FIAOMS, FASLMS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C88DE" id="_x0000_t202" coordsize="21600,21600" o:spt="202" path="m,l,21600r21600,l21600,xe">
              <v:stroke joinstyle="miter"/>
              <v:path gradientshapeok="t" o:connecttype="rect"/>
            </v:shapetype>
            <v:shape id="Text Box 2" o:spid="_x0000_s1026" type="#_x0000_t202" style="position:absolute;margin-left:251.8pt;margin-top:38.3pt;width:256.75pt;height:37.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" strokecolor="white [3212]">
              <v:textbox>
                <w:txbxContent>
                  <w:p w14:paraId="2373981E" w14:textId="77777777" w:rsidR="006876D4" w:rsidRPr="000510EA" w:rsidRDefault="006876D4" w:rsidP="0025312E">
                    <w:pPr>
                      <w:spacing w:after="0" w:line="240" w:lineRule="auto"/>
                      <w:jc w:val="right"/>
                      <w:rPr>
                        <w:b/>
                        <w:sz w:val="28"/>
                        <w:szCs w:val="28"/>
                      </w:rPr>
                    </w:pPr>
                    <w:r w:rsidRPr="000510EA">
                      <w:rPr>
                        <w:b/>
                        <w:sz w:val="28"/>
                        <w:szCs w:val="28"/>
                      </w:rPr>
                      <w:t>Louis A. Bourget</w:t>
                    </w:r>
                  </w:p>
                  <w:p w14:paraId="249F752A" w14:textId="77777777" w:rsidR="006876D4" w:rsidRPr="0025312E" w:rsidRDefault="006876D4" w:rsidP="0025312E">
                    <w:pPr>
                      <w:spacing w:line="240" w:lineRule="auto"/>
                      <w:jc w:val="right"/>
                      <w:rPr>
                        <w:sz w:val="16"/>
                        <w:szCs w:val="16"/>
                      </w:rPr>
                    </w:pPr>
                    <w:r w:rsidRPr="0025312E">
                      <w:rPr>
                        <w:sz w:val="16"/>
                        <w:szCs w:val="16"/>
                      </w:rPr>
                      <w:t>B</w:t>
                    </w:r>
                    <w:r w:rsidR="007815B7">
                      <w:rPr>
                        <w:sz w:val="16"/>
                        <w:szCs w:val="16"/>
                      </w:rPr>
                      <w:t>Sc, MSc (Phys), PhD, DMD, MS</w:t>
                    </w:r>
                    <w:r w:rsidRPr="0025312E">
                      <w:rPr>
                        <w:sz w:val="16"/>
                        <w:szCs w:val="16"/>
                      </w:rPr>
                      <w:t xml:space="preserve">c (OMFS), </w:t>
                    </w:r>
                    <w:r w:rsidR="007815B7">
                      <w:rPr>
                        <w:sz w:val="16"/>
                        <w:szCs w:val="16"/>
                      </w:rPr>
                      <w:t xml:space="preserve">FRCD(C), </w:t>
                    </w:r>
                    <w:r w:rsidRPr="0025312E">
                      <w:rPr>
                        <w:sz w:val="16"/>
                        <w:szCs w:val="16"/>
                      </w:rPr>
                      <w:t>FIAOMS, FASLMS</w:t>
                    </w:r>
                  </w:p>
                </w:txbxContent>
              </v:textbox>
              <w10:wrap type="square"/>
            </v:shape>
          </w:pict>
        </mc:Fallback>
      </mc:AlternateContent>
    </w:r>
    <w:r w:rsidRPr="008A30B9">
      <w:rPr>
        <w:rFonts w:ascii="Calibri Light" w:eastAsia="Times New Roman" w:hAnsi="Calibri Light" w:cs="Times New Roman"/>
        <w:noProof/>
        <w:color w:val="4472C4"/>
        <w:sz w:val="24"/>
        <w:szCs w:val="24"/>
      </w:rPr>
      <w:drawing>
        <wp:anchor distT="0" distB="0" distL="114300" distR="114300" simplePos="0" relativeHeight="251658240" behindDoc="0" locked="0" layoutInCell="1" allowOverlap="1" wp14:anchorId="7B0EBA90" wp14:editId="7F181594">
          <wp:simplePos x="0" y="0"/>
          <wp:positionH relativeFrom="column">
            <wp:posOffset>-250190</wp:posOffset>
          </wp:positionH>
          <wp:positionV relativeFrom="paragraph">
            <wp:posOffset>193675</wp:posOffset>
          </wp:positionV>
          <wp:extent cx="2743200" cy="561340"/>
          <wp:effectExtent l="0" t="0" r="0" b="0"/>
          <wp:wrapTopAndBottom/>
          <wp:docPr id="45920685" name="Picture 45920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Atlantic Logo_PMS307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3200" cy="561340"/>
                  </a:xfrm>
                  <a:prstGeom prst="rect">
                    <a:avLst/>
                  </a:prstGeom>
                </pic:spPr>
              </pic:pic>
            </a:graphicData>
          </a:graphic>
          <wp14:sizeRelH relativeFrom="margin">
            <wp14:pctWidth>0</wp14:pctWidth>
          </wp14:sizeRelH>
          <wp14:sizeRelV relativeFrom="margin">
            <wp14:pctHeight>0</wp14:pctHeight>
          </wp14:sizeRelV>
        </wp:anchor>
      </w:drawing>
    </w:r>
    <w:r w:rsidR="00C762CF" w:rsidRPr="008A30B9">
      <w:rPr>
        <w:rFonts w:ascii="Calibri Light" w:eastAsia="Times New Roman" w:hAnsi="Calibri Light" w:cs="Times New Roman"/>
        <w:color w:val="4472C4"/>
        <w:sz w:val="24"/>
        <w:szCs w:val="24"/>
      </w:rPr>
      <w:ptab w:relativeTo="margin" w:alignment="right" w:leader="none"/>
    </w:r>
  </w:p>
  <w:p w14:paraId="0B4A88DD" w14:textId="77777777" w:rsidR="00C762CF" w:rsidRDefault="00C762CF" w:rsidP="002B670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5388" w14:textId="77777777" w:rsidR="007815B7" w:rsidRDefault="007815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CF"/>
    <w:rsid w:val="000510EA"/>
    <w:rsid w:val="00111F8E"/>
    <w:rsid w:val="0016479C"/>
    <w:rsid w:val="001708B5"/>
    <w:rsid w:val="001D7DBE"/>
    <w:rsid w:val="00234A0E"/>
    <w:rsid w:val="0025312E"/>
    <w:rsid w:val="002728E4"/>
    <w:rsid w:val="002B6702"/>
    <w:rsid w:val="002F0710"/>
    <w:rsid w:val="003321B5"/>
    <w:rsid w:val="0036243E"/>
    <w:rsid w:val="003A2F30"/>
    <w:rsid w:val="003E5068"/>
    <w:rsid w:val="00527A52"/>
    <w:rsid w:val="00542575"/>
    <w:rsid w:val="00596CEC"/>
    <w:rsid w:val="00600555"/>
    <w:rsid w:val="006217F6"/>
    <w:rsid w:val="006876D4"/>
    <w:rsid w:val="007815B7"/>
    <w:rsid w:val="00782C29"/>
    <w:rsid w:val="007B6A53"/>
    <w:rsid w:val="007E7B0C"/>
    <w:rsid w:val="008A30B9"/>
    <w:rsid w:val="008F74A7"/>
    <w:rsid w:val="00946DFE"/>
    <w:rsid w:val="00A42277"/>
    <w:rsid w:val="00AC354F"/>
    <w:rsid w:val="00AD1D1F"/>
    <w:rsid w:val="00AD542D"/>
    <w:rsid w:val="00C762CF"/>
    <w:rsid w:val="00D21CC9"/>
    <w:rsid w:val="00D6634F"/>
    <w:rsid w:val="00DE125C"/>
    <w:rsid w:val="00F8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E11D19"/>
  <w15:chartTrackingRefBased/>
  <w15:docId w15:val="{239C35A2-964E-4307-A644-E2AD0A42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2CF"/>
  </w:style>
  <w:style w:type="paragraph" w:styleId="Footer">
    <w:name w:val="footer"/>
    <w:basedOn w:val="Normal"/>
    <w:link w:val="FooterChar"/>
    <w:uiPriority w:val="99"/>
    <w:unhideWhenUsed/>
    <w:rsid w:val="00C76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2CF"/>
  </w:style>
  <w:style w:type="character" w:styleId="Hyperlink">
    <w:name w:val="Hyperlink"/>
    <w:basedOn w:val="DefaultParagraphFont"/>
    <w:uiPriority w:val="99"/>
    <w:unhideWhenUsed/>
    <w:rsid w:val="006876D4"/>
    <w:rPr>
      <w:color w:val="0563C1" w:themeColor="hyperlink"/>
      <w:u w:val="single"/>
    </w:rPr>
  </w:style>
  <w:style w:type="paragraph" w:styleId="BalloonText">
    <w:name w:val="Balloon Text"/>
    <w:basedOn w:val="Normal"/>
    <w:link w:val="BalloonTextChar"/>
    <w:uiPriority w:val="99"/>
    <w:semiHidden/>
    <w:unhideWhenUsed/>
    <w:rsid w:val="002B6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53A6D-3474-443C-8C22-F2B05002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 Louis</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Louis</dc:title>
  <dc:subject/>
  <dc:creator>Kristen Jeffries</dc:creator>
  <cp:keywords/>
  <dc:description/>
  <cp:lastModifiedBy>Kristen Jeffries</cp:lastModifiedBy>
  <cp:revision>4</cp:revision>
  <cp:lastPrinted>2023-04-17T18:48:00Z</cp:lastPrinted>
  <dcterms:created xsi:type="dcterms:W3CDTF">2023-11-23T12:46:00Z</dcterms:created>
  <dcterms:modified xsi:type="dcterms:W3CDTF">2023-11-23T13:01:00Z</dcterms:modified>
</cp:coreProperties>
</file>